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57996" w:rsidRPr="00757996" w:rsidRDefault="00757996" w:rsidP="00757996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hy-AM"/>
        </w:rPr>
        <w:t>ԱԽԱՁԵՌՆՎԱԾ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ԹԻՎ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757996">
        <w:rPr>
          <w:rFonts w:ascii="GHEA Grapalat" w:hAnsi="GHEA Grapalat" w:cs="Sylfaen"/>
          <w:b/>
          <w:sz w:val="24"/>
          <w:szCs w:val="24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757996">
        <w:rPr>
          <w:rFonts w:ascii="GHEA Grapalat" w:hAnsi="GHEA Grapalat" w:cs="Sylfaen"/>
          <w:b/>
          <w:sz w:val="24"/>
          <w:szCs w:val="24"/>
        </w:rPr>
        <w:t>-2019/</w:t>
      </w:r>
      <w:r>
        <w:rPr>
          <w:rFonts w:ascii="GHEA Grapalat" w:hAnsi="GHEA Grapalat" w:cs="Sylfaen"/>
          <w:b/>
          <w:sz w:val="24"/>
          <w:szCs w:val="24"/>
          <w:lang w:val="hy-AM"/>
        </w:rPr>
        <w:t>70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ԸՆԹԱՑԱԿԱՐԳԸ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ՎԱՐՈՒՅԹ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ԸՆԴՈՒՆԵԼՈՒ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ԵՎ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ՏԱԼՈՒ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ՄԱՍԻՆ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757996">
        <w:rPr>
          <w:rFonts w:ascii="GHEA Grapalat" w:hAnsi="GHEA Grapalat" w:cs="Sylfaen"/>
          <w:sz w:val="24"/>
          <w:szCs w:val="24"/>
          <w:lang w:val="hy-AM"/>
        </w:rPr>
        <w:t>13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C1E2B">
        <w:rPr>
          <w:rFonts w:ascii="GHEA Grapalat" w:hAnsi="GHEA Grapalat" w:cs="Sylfaen"/>
          <w:sz w:val="24"/>
          <w:szCs w:val="24"/>
          <w:lang w:val="hy-AM"/>
        </w:rPr>
        <w:t>18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757996" w:rsidRPr="00757996" w:rsidRDefault="00325E3A" w:rsidP="0075799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57996">
        <w:rPr>
          <w:rFonts w:ascii="GHEA Grapalat" w:hAnsi="GHEA Grapalat" w:cs="Sylfaen"/>
          <w:sz w:val="24"/>
          <w:szCs w:val="24"/>
          <w:lang w:val="en-US"/>
        </w:rPr>
        <w:t>Նարեկ</w:t>
      </w:r>
      <w:r w:rsidR="00757996" w:rsidRPr="00757996">
        <w:rPr>
          <w:rFonts w:ascii="GHEA Grapalat" w:hAnsi="GHEA Grapalat" w:cs="Sylfaen"/>
          <w:sz w:val="24"/>
          <w:szCs w:val="24"/>
        </w:rPr>
        <w:t xml:space="preserve"> </w:t>
      </w:r>
      <w:r w:rsidR="00757996">
        <w:rPr>
          <w:rFonts w:ascii="GHEA Grapalat" w:hAnsi="GHEA Grapalat" w:cs="Sylfaen"/>
          <w:sz w:val="24"/>
          <w:szCs w:val="24"/>
          <w:lang w:val="en-US"/>
        </w:rPr>
        <w:t>Պողոսյան</w:t>
      </w:r>
      <w:r w:rsidR="00757996" w:rsidRPr="00757996">
        <w:rPr>
          <w:rFonts w:ascii="GHEA Grapalat" w:hAnsi="GHEA Grapalat" w:cs="Sylfaen"/>
          <w:sz w:val="24"/>
          <w:szCs w:val="24"/>
        </w:rPr>
        <w:t xml:space="preserve"> </w:t>
      </w:r>
      <w:r w:rsidR="00757996">
        <w:rPr>
          <w:rFonts w:ascii="GHEA Grapalat" w:hAnsi="GHEA Grapalat" w:cs="Sylfaen"/>
          <w:sz w:val="24"/>
          <w:szCs w:val="24"/>
          <w:lang w:val="en-US"/>
        </w:rPr>
        <w:t>Ա</w:t>
      </w:r>
      <w:r w:rsidR="00757996" w:rsidRPr="00757996">
        <w:rPr>
          <w:rFonts w:ascii="GHEA Grapalat" w:hAnsi="GHEA Grapalat" w:cs="Sylfaen"/>
          <w:sz w:val="24"/>
          <w:szCs w:val="24"/>
        </w:rPr>
        <w:t>/</w:t>
      </w:r>
      <w:r w:rsidR="00757996">
        <w:rPr>
          <w:rFonts w:ascii="GHEA Grapalat" w:hAnsi="GHEA Grapalat" w:cs="Sylfaen"/>
          <w:sz w:val="24"/>
          <w:szCs w:val="24"/>
          <w:lang w:val="en-US"/>
        </w:rPr>
        <w:t>Ձ</w:t>
      </w:r>
    </w:p>
    <w:p w:rsidR="00A07C2E" w:rsidRPr="008C1E2B" w:rsidRDefault="00A07C2E" w:rsidP="00A07C2E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:rsidR="00757996" w:rsidRDefault="00325E3A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57996" w:rsidRPr="009C19A2">
        <w:rPr>
          <w:rFonts w:ascii="GHEA Grapalat" w:hAnsi="GHEA Grapalat" w:cs="Sylfaen"/>
          <w:sz w:val="24"/>
          <w:szCs w:val="24"/>
          <w:lang w:val="en-US"/>
        </w:rPr>
        <w:t>ՀՀ</w:t>
      </w:r>
      <w:r w:rsidR="00757996" w:rsidRPr="00757996">
        <w:rPr>
          <w:rFonts w:ascii="GHEA Grapalat" w:hAnsi="GHEA Grapalat" w:cs="Sylfaen"/>
          <w:sz w:val="24"/>
          <w:szCs w:val="24"/>
        </w:rPr>
        <w:t xml:space="preserve"> </w:t>
      </w:r>
      <w:r w:rsidR="00757996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r w:rsidR="00757996" w:rsidRPr="00757996">
        <w:rPr>
          <w:rFonts w:ascii="GHEA Grapalat" w:hAnsi="GHEA Grapalat" w:cs="Sylfaen"/>
          <w:sz w:val="24"/>
          <w:szCs w:val="24"/>
        </w:rPr>
        <w:t xml:space="preserve"> </w:t>
      </w:r>
      <w:r w:rsidR="00757996" w:rsidRPr="009C19A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r w:rsidR="00757996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4E45ED" w:rsidRPr="00757996" w:rsidRDefault="00346148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757996" w:rsidRPr="00757996">
        <w:rPr>
          <w:rFonts w:ascii="GHEA Grapalat" w:hAnsi="GHEA Grapalat" w:cs="Sylfaen"/>
          <w:sz w:val="24"/>
          <w:szCs w:val="24"/>
          <w:lang w:val="hy-AM"/>
        </w:rPr>
        <w:t>ՀՀ ՊՆ ՆՏԱԴ-ԳՀԱՊՁԲ-19/2 ծածկագրով գնանշման հարցում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57996" w:rsidRDefault="00757996" w:rsidP="004D79B5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6508"/>
    <w:rsid w:val="007C4D90"/>
    <w:rsid w:val="007D3A7E"/>
    <w:rsid w:val="007F784E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277</cp:revision>
  <cp:lastPrinted>2019-04-19T12:07:00Z</cp:lastPrinted>
  <dcterms:created xsi:type="dcterms:W3CDTF">2016-04-19T09:12:00Z</dcterms:created>
  <dcterms:modified xsi:type="dcterms:W3CDTF">2019-04-19T12:07:00Z</dcterms:modified>
</cp:coreProperties>
</file>